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20" w:rsidRDefault="00D54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876" w:type="dxa"/>
        <w:tblInd w:w="-993" w:type="dxa"/>
        <w:tblLayout w:type="fixed"/>
        <w:tblLook w:val="0400"/>
      </w:tblPr>
      <w:tblGrid>
        <w:gridCol w:w="3457"/>
        <w:gridCol w:w="1800"/>
        <w:gridCol w:w="4500"/>
        <w:gridCol w:w="6119"/>
      </w:tblGrid>
      <w:tr w:rsidR="00D54820">
        <w:trPr>
          <w:cantSplit/>
          <w:trHeight w:val="387"/>
          <w:tblHeader/>
        </w:trPr>
        <w:tc>
          <w:tcPr>
            <w:tcW w:w="158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4820" w:rsidRDefault="00190DB8">
            <w:pPr>
              <w:jc w:val="center"/>
            </w:pPr>
            <w:r>
              <w:rPr>
                <w:b/>
              </w:rPr>
              <w:t>PLANILHA DE INSPEÇÃO E CONTROLE DE CRIADOUROS NA UNICAMP</w:t>
            </w:r>
          </w:p>
        </w:tc>
      </w:tr>
      <w:tr w:rsidR="00D54820">
        <w:trPr>
          <w:cantSplit/>
          <w:trHeight w:val="324"/>
          <w:tblHeader/>
        </w:trPr>
        <w:tc>
          <w:tcPr>
            <w:tcW w:w="158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190DB8">
            <w:r>
              <w:rPr>
                <w:b/>
              </w:rPr>
              <w:t>UNIDADE:</w:t>
            </w:r>
            <w:r>
              <w:t xml:space="preserve"> _________________________________________________ </w:t>
            </w:r>
          </w:p>
        </w:tc>
      </w:tr>
      <w:tr w:rsidR="00D54820">
        <w:trPr>
          <w:cantSplit/>
          <w:trHeight w:val="324"/>
          <w:tblHeader/>
        </w:trPr>
        <w:tc>
          <w:tcPr>
            <w:tcW w:w="158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190DB8">
            <w:r>
              <w:rPr>
                <w:b/>
              </w:rPr>
              <w:t>LOCAL:</w:t>
            </w:r>
            <w:r>
              <w:t xml:space="preserve"> ___________________________________________________ </w:t>
            </w:r>
          </w:p>
        </w:tc>
      </w:tr>
      <w:tr w:rsidR="00D54820">
        <w:trPr>
          <w:cantSplit/>
          <w:trHeight w:val="324"/>
          <w:tblHeader/>
        </w:trPr>
        <w:tc>
          <w:tcPr>
            <w:tcW w:w="158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190DB8">
            <w:r>
              <w:rPr>
                <w:b/>
              </w:rPr>
              <w:t>RESPONSAVEL PELO LOCAL:</w:t>
            </w:r>
            <w:r>
              <w:t xml:space="preserve"> ___________________________________________________ </w:t>
            </w:r>
          </w:p>
        </w:tc>
      </w:tr>
      <w:tr w:rsidR="00D54820">
        <w:trPr>
          <w:cantSplit/>
          <w:trHeight w:val="324"/>
          <w:tblHeader/>
        </w:trPr>
        <w:tc>
          <w:tcPr>
            <w:tcW w:w="158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190DB8">
            <w:r>
              <w:rPr>
                <w:b/>
              </w:rPr>
              <w:t>FONE:</w:t>
            </w:r>
            <w:r>
              <w:t xml:space="preserve"> _______________ </w:t>
            </w:r>
            <w:r>
              <w:rPr>
                <w:b/>
              </w:rPr>
              <w:t xml:space="preserve">EMAIL (RESPONSÁVEL) </w:t>
            </w:r>
            <w:r>
              <w:t xml:space="preserve">____________________________________ </w:t>
            </w:r>
          </w:p>
        </w:tc>
      </w:tr>
      <w:tr w:rsidR="00D54820">
        <w:trPr>
          <w:cantSplit/>
          <w:trHeight w:val="397"/>
          <w:tblHeader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D54820" w:rsidRDefault="00190DB8">
            <w:r>
              <w:rPr>
                <w:b/>
              </w:rPr>
              <w:t>TIPO DE CRIADOURO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D54820" w:rsidRDefault="00190DB8">
            <w:r>
              <w:rPr>
                <w:b/>
              </w:rPr>
              <w:t>N° EXISTENTE</w:t>
            </w:r>
            <w:r>
              <w:t xml:space="preserve">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D54820" w:rsidRDefault="00190DB8">
            <w:r>
              <w:rPr>
                <w:b/>
              </w:rPr>
              <w:t>CONTROLE REALIZADO</w:t>
            </w:r>
            <w:r>
              <w:t xml:space="preserve"> 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D54820" w:rsidRDefault="00190DB8">
            <w:r>
              <w:rPr>
                <w:b/>
              </w:rPr>
              <w:t>OBSERVAÇÃO</w:t>
            </w:r>
            <w:r>
              <w:t xml:space="preserve"> </w:t>
            </w:r>
          </w:p>
        </w:tc>
      </w:tr>
      <w:tr w:rsidR="00D54820">
        <w:trPr>
          <w:cantSplit/>
          <w:trHeight w:val="357"/>
          <w:tblHeader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190DB8">
            <w:r>
              <w:t xml:space="preserve">Prato de vasos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</w:tr>
      <w:tr w:rsidR="00D54820">
        <w:trPr>
          <w:cantSplit/>
          <w:trHeight w:val="357"/>
          <w:tblHeader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190DB8">
            <w:r>
              <w:t xml:space="preserve">Vasos com planta aquática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</w:tr>
      <w:tr w:rsidR="00D54820">
        <w:trPr>
          <w:cantSplit/>
          <w:trHeight w:val="357"/>
          <w:tblHeader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190DB8">
            <w:r>
              <w:t xml:space="preserve">Material inservível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</w:tr>
      <w:tr w:rsidR="00D54820">
        <w:trPr>
          <w:cantSplit/>
          <w:trHeight w:val="357"/>
          <w:tblHeader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190DB8">
            <w:r>
              <w:t xml:space="preserve">Pneus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</w:tr>
      <w:tr w:rsidR="00D54820">
        <w:trPr>
          <w:cantSplit/>
          <w:trHeight w:val="357"/>
          <w:tblHeader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190DB8">
            <w:r>
              <w:t xml:space="preserve">Garrafas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</w:tr>
      <w:tr w:rsidR="00D54820">
        <w:trPr>
          <w:cantSplit/>
          <w:trHeight w:val="357"/>
          <w:tblHeader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190DB8">
            <w:r>
              <w:t xml:space="preserve">Caixa d'água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</w:tr>
      <w:tr w:rsidR="00D54820">
        <w:trPr>
          <w:cantSplit/>
          <w:trHeight w:val="357"/>
          <w:tblHeader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190DB8">
            <w:r>
              <w:t xml:space="preserve">Calhas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</w:tr>
      <w:tr w:rsidR="00D54820">
        <w:trPr>
          <w:cantSplit/>
          <w:trHeight w:val="357"/>
          <w:tblHeader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190DB8">
            <w:r>
              <w:t xml:space="preserve">Lajes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</w:tr>
      <w:tr w:rsidR="00D54820">
        <w:trPr>
          <w:cantSplit/>
          <w:trHeight w:val="357"/>
          <w:tblHeader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190DB8">
            <w:r>
              <w:t xml:space="preserve">Ralo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</w:tr>
      <w:tr w:rsidR="00D54820">
        <w:trPr>
          <w:cantSplit/>
          <w:trHeight w:val="357"/>
          <w:tblHeader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190DB8">
            <w:proofErr w:type="spellStart"/>
            <w:r>
              <w:t>Canaletas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</w:tr>
      <w:tr w:rsidR="00D54820">
        <w:trPr>
          <w:cantSplit/>
          <w:trHeight w:val="357"/>
          <w:tblHeader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190DB8">
            <w:r>
              <w:t xml:space="preserve">Aquários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</w:tr>
      <w:tr w:rsidR="00D54820">
        <w:trPr>
          <w:cantSplit/>
          <w:trHeight w:val="357"/>
          <w:tblHeader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190DB8">
            <w:r>
              <w:t xml:space="preserve">Bebedouro de animais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</w:tr>
      <w:tr w:rsidR="00D54820">
        <w:trPr>
          <w:cantSplit/>
          <w:trHeight w:val="357"/>
          <w:tblHeader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190DB8">
            <w:r>
              <w:t xml:space="preserve">Piscina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</w:tr>
      <w:tr w:rsidR="00D54820">
        <w:trPr>
          <w:cantSplit/>
          <w:trHeight w:val="357"/>
          <w:tblHeader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190DB8">
            <w:r>
              <w:t xml:space="preserve">Lona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</w:tr>
      <w:tr w:rsidR="00D54820">
        <w:trPr>
          <w:cantSplit/>
          <w:trHeight w:val="357"/>
          <w:tblHeader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190DB8">
            <w:r>
              <w:t xml:space="preserve">Material de construção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</w:tr>
      <w:tr w:rsidR="00D54820">
        <w:trPr>
          <w:cantSplit/>
          <w:trHeight w:val="357"/>
          <w:tblHeader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190DB8">
            <w:proofErr w:type="spellStart"/>
            <w:r>
              <w:t>Containers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</w:tr>
      <w:tr w:rsidR="00D54820">
        <w:trPr>
          <w:cantSplit/>
          <w:trHeight w:val="357"/>
          <w:tblHeader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190DB8">
            <w:r>
              <w:t xml:space="preserve">Bromélias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</w:tr>
      <w:tr w:rsidR="00D54820">
        <w:trPr>
          <w:cantSplit/>
          <w:trHeight w:val="357"/>
          <w:tblHeader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190DB8">
            <w:r>
              <w:t xml:space="preserve">Tambor, barril, latão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</w:tr>
      <w:tr w:rsidR="00D54820">
        <w:trPr>
          <w:cantSplit/>
          <w:trHeight w:val="376"/>
          <w:tblHeader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190DB8">
            <w:r>
              <w:t xml:space="preserve">Entulhos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</w:tr>
      <w:tr w:rsidR="00D54820">
        <w:trPr>
          <w:cantSplit/>
          <w:trHeight w:val="338"/>
          <w:tblHeader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190DB8">
            <w:r>
              <w:t xml:space="preserve">Outros (especifique)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D54820"/>
        </w:tc>
      </w:tr>
      <w:tr w:rsidR="00D54820">
        <w:trPr>
          <w:cantSplit/>
          <w:trHeight w:val="357"/>
          <w:tblHeader/>
        </w:trPr>
        <w:tc>
          <w:tcPr>
            <w:tcW w:w="9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190DB8">
            <w:r>
              <w:rPr>
                <w:b/>
              </w:rPr>
              <w:t>INSPECIONADO POR</w:t>
            </w:r>
            <w:r>
              <w:t xml:space="preserve">: ___________________________________________ 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190DB8">
            <w:r>
              <w:t xml:space="preserve">DATA: ___/___/___ </w:t>
            </w:r>
          </w:p>
        </w:tc>
      </w:tr>
      <w:tr w:rsidR="00D54820">
        <w:trPr>
          <w:cantSplit/>
          <w:trHeight w:val="404"/>
          <w:tblHeader/>
        </w:trPr>
        <w:tc>
          <w:tcPr>
            <w:tcW w:w="158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54820" w:rsidRDefault="00190DB8">
            <w:r>
              <w:rPr>
                <w:b/>
                <w:u w:val="single"/>
              </w:rPr>
              <w:t>FREQUENCIA DA VISTORIA</w:t>
            </w:r>
            <w:r>
              <w:rPr>
                <w:b/>
              </w:rPr>
              <w:t xml:space="preserve"> - SEMANAL: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MARÇO, ABRIL, MAIO, OUTUBRO, NOVEMBRO E DEZEMBRO</w:t>
            </w:r>
          </w:p>
          <w:p w:rsidR="00D54820" w:rsidRDefault="00190DB8">
            <w:r>
              <w:rPr>
                <w:b/>
              </w:rPr>
              <w:t xml:space="preserve">                                                  - QUINZENAL: JANEIRO, FEVEREIRO, JUNHO, JULHO, AGOSTO, E SETEMBRO </w:t>
            </w:r>
          </w:p>
        </w:tc>
      </w:tr>
    </w:tbl>
    <w:p w:rsidR="00D54820" w:rsidRDefault="00D54820"/>
    <w:p w:rsidR="00D54820" w:rsidRDefault="00D54820"/>
    <w:p w:rsidR="00D54820" w:rsidRDefault="00190DB8">
      <w:pPr>
        <w:jc w:val="center"/>
      </w:pPr>
      <w:r>
        <w:rPr>
          <w:noProof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-397256</wp:posOffset>
            </wp:positionH>
            <wp:positionV relativeFrom="paragraph">
              <wp:posOffset>272191</wp:posOffset>
            </wp:positionV>
            <wp:extent cx="9687861" cy="615085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87861" cy="61508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54820" w:rsidRDefault="00D54820"/>
    <w:p w:rsidR="00D54820" w:rsidRDefault="00D54820"/>
    <w:p w:rsidR="00D54820" w:rsidRDefault="00D54820"/>
    <w:p w:rsidR="00D54820" w:rsidRDefault="00D54820"/>
    <w:p w:rsidR="00D54820" w:rsidRDefault="00D54820"/>
    <w:p w:rsidR="00D54820" w:rsidRDefault="00D54820"/>
    <w:p w:rsidR="00D54820" w:rsidRDefault="00D54820"/>
    <w:p w:rsidR="00D54820" w:rsidRDefault="00D54820"/>
    <w:p w:rsidR="00D54820" w:rsidRDefault="00D54820"/>
    <w:p w:rsidR="00D54820" w:rsidRDefault="00D54820"/>
    <w:p w:rsidR="00D54820" w:rsidRDefault="00D54820"/>
    <w:p w:rsidR="00D54820" w:rsidRDefault="00D54820"/>
    <w:p w:rsidR="00D54820" w:rsidRDefault="00D54820"/>
    <w:p w:rsidR="00D54820" w:rsidRDefault="00D54820"/>
    <w:p w:rsidR="00D54820" w:rsidRDefault="00D54820"/>
    <w:p w:rsidR="00D54820" w:rsidRDefault="00D54820"/>
    <w:p w:rsidR="00D54820" w:rsidRDefault="00D54820"/>
    <w:p w:rsidR="00D54820" w:rsidRDefault="00D54820"/>
    <w:p w:rsidR="00D54820" w:rsidRDefault="00D54820"/>
    <w:p w:rsidR="00D54820" w:rsidRDefault="00D54820"/>
    <w:p w:rsidR="00D54820" w:rsidRDefault="00D54820"/>
    <w:p w:rsidR="00D54820" w:rsidRDefault="00D54820"/>
    <w:p w:rsidR="00D54820" w:rsidRDefault="00D54820"/>
    <w:p w:rsidR="00D54820" w:rsidRDefault="00D54820"/>
    <w:p w:rsidR="00D54820" w:rsidRDefault="00D54820"/>
    <w:p w:rsidR="00D54820" w:rsidRDefault="00D54820"/>
    <w:p w:rsidR="00D54820" w:rsidRDefault="00D54820"/>
    <w:p w:rsidR="00D54820" w:rsidRDefault="00D54820"/>
    <w:p w:rsidR="00D54820" w:rsidRDefault="00D54820"/>
    <w:p w:rsidR="00D54820" w:rsidRDefault="00D54820"/>
    <w:p w:rsidR="00D54820" w:rsidRDefault="00D54820"/>
    <w:p w:rsidR="00D54820" w:rsidRDefault="00D54820"/>
    <w:p w:rsidR="00D54820" w:rsidRDefault="00D54820"/>
    <w:p w:rsidR="00D54820" w:rsidRDefault="00D54820"/>
    <w:p w:rsidR="00D54820" w:rsidRDefault="00190DB8">
      <w:pPr>
        <w:tabs>
          <w:tab w:val="left" w:pos="5880"/>
        </w:tabs>
        <w:jc w:val="right"/>
      </w:pPr>
      <w:r>
        <w:tab/>
      </w:r>
    </w:p>
    <w:p w:rsidR="00D54820" w:rsidRDefault="00D54820">
      <w:pPr>
        <w:tabs>
          <w:tab w:val="left" w:pos="5880"/>
        </w:tabs>
        <w:jc w:val="right"/>
      </w:pPr>
    </w:p>
    <w:p w:rsidR="00D54820" w:rsidRDefault="00D54820">
      <w:pPr>
        <w:tabs>
          <w:tab w:val="left" w:pos="5880"/>
        </w:tabs>
        <w:jc w:val="right"/>
      </w:pPr>
    </w:p>
    <w:p w:rsidR="00D54820" w:rsidRDefault="00D54820">
      <w:pPr>
        <w:tabs>
          <w:tab w:val="left" w:pos="5880"/>
        </w:tabs>
        <w:jc w:val="right"/>
        <w:rPr>
          <w:sz w:val="16"/>
          <w:szCs w:val="16"/>
        </w:rPr>
      </w:pPr>
    </w:p>
    <w:sectPr w:rsidR="00D54820" w:rsidSect="00D54820">
      <w:pgSz w:w="16838" w:h="11906" w:orient="landscape"/>
      <w:pgMar w:top="284" w:right="1417" w:bottom="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54820"/>
    <w:rsid w:val="00190DB8"/>
    <w:rsid w:val="00D5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497"/>
  </w:style>
  <w:style w:type="paragraph" w:styleId="Ttulo1">
    <w:name w:val="heading 1"/>
    <w:basedOn w:val="normal0"/>
    <w:next w:val="normal0"/>
    <w:rsid w:val="00D548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D548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D548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D548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D5482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D548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D54820"/>
  </w:style>
  <w:style w:type="table" w:customStyle="1" w:styleId="TableNormal">
    <w:name w:val="Table Normal"/>
    <w:rsid w:val="00D548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54820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3E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3E66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D548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5482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IB62SJ24zUyWcnEzeDLgJOeTQQ==">AMUW2mXz2p6zRLsuTCqH49x72JQqBX5ADcR67k98ESzfHEQluGeDK5Ylwtw8+ya7AwJb1+vmyZgUnN0Tbw51FQojHmLB3mD+w4ikpwobegq/n3nMQhUMyyg=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maria.carnevale</dc:creator>
  <cp:lastModifiedBy>thais.oliveira</cp:lastModifiedBy>
  <cp:revision>2</cp:revision>
  <dcterms:created xsi:type="dcterms:W3CDTF">2023-03-31T14:11:00Z</dcterms:created>
  <dcterms:modified xsi:type="dcterms:W3CDTF">2023-05-29T15:40:00Z</dcterms:modified>
</cp:coreProperties>
</file>